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F4" w:rsidRPr="002565E3" w:rsidRDefault="000730F4" w:rsidP="00615F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ДОГОВОР</w:t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15F30"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на оказание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="00615F30"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гостиничных услуг</w:t>
      </w:r>
    </w:p>
    <w:bookmarkEnd w:id="0"/>
    <w:p w:rsidR="000730F4" w:rsidRPr="002565E3" w:rsidRDefault="000730F4" w:rsidP="00277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730F4" w:rsidRPr="002565E3" w:rsidRDefault="000730F4" w:rsidP="00277A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г. Москва</w:t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</w:r>
      <w:r w:rsidR="00615F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ab/>
        <w:t>20 сентября 2019 года</w:t>
      </w:r>
    </w:p>
    <w:p w:rsidR="000730F4" w:rsidRDefault="000730F4" w:rsidP="00E53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730F4" w:rsidRDefault="00983830" w:rsidP="00E539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Индивидуальный Предприниматель </w:t>
      </w:r>
      <w:r w:rsidR="000730F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Баженова Ольга Андреевна» </w:t>
      </w:r>
      <w:r w:rsidR="000730F4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далее именуемое "Исполнитель", с одной стороны, и </w:t>
      </w:r>
    </w:p>
    <w:p w:rsidR="000730F4" w:rsidRPr="002565E3" w:rsidRDefault="00983830" w:rsidP="001160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________________________</w:t>
      </w:r>
      <w:r w:rsidR="000730F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в лице генерального директора 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__________________ </w:t>
      </w:r>
      <w:r w:rsidR="000730F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имен</w:t>
      </w:r>
      <w:r w:rsidR="000730F4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уемый в дальнейшем </w:t>
      </w:r>
      <w:r w:rsidR="000730F4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«Заказчик»</w:t>
      </w:r>
      <w:r w:rsidR="000730F4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 с другой стороны, заключили договор о нижеследующем: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ПРЕДМЕТ ДОГОВОРА</w:t>
      </w:r>
    </w:p>
    <w:p w:rsidR="000730F4" w:rsidRDefault="000730F4" w:rsidP="001311EC">
      <w:pPr>
        <w:numPr>
          <w:ilvl w:val="1"/>
          <w:numId w:val="2"/>
        </w:num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«Исполнитель» обязуется оказывать услуг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и «Заказчику» по 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размещению граждан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в гостиницу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83830" w:rsidRP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ОТЕЛЬ КОНЦЕРТ (KONCERT.RU™ HOTEL)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 расположенной по адресу</w:t>
      </w:r>
      <w:r w:rsidRPr="0011606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метро Электрозаводская, Семеновская, 105094 г.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Москва, Семеновский вал д.6Б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а Заказчик обязуется оплатить услуги по настоящему договору в соответствии с Прейскурантом цен на оказание услуг, д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ействующим на момент размещения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2.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="00983830"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ПРАВА И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ОБЯЗАННОСТИ СТОРОН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2.1. 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Исполнитель обязуется: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2.1.1. </w:t>
      </w:r>
      <w:r w:rsidR="00983830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Обеспечить предоставление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мест или номеров для размещения гостей в соответствии с заявкой «Заказчика».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2.1.2. 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Гарантировать сохранность личных вещей, находящихся в номере, при условии соблюдения порядка проживания в гостинице.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2.1.3. 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Предоставлять бесплатно следующие виды услуг: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вызов скорой помощи;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пользование медицинской аптечкой;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побудка к определенному времени;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предоставление кипятка, иголок, ниток, комплекта посуды, питьевой воды.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2.1.4. 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Содержать номерной фонд в надлежащем санитарном состоянии, проводить ежедневную уборку в соответствии с требованиями СЭС.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2.2. 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Заказчик обязан: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2.2.1.  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Нести ответственность за действия своих гостей, проживающих в гостинице; Возмещать стоимость ущерба, причиненного имуществу гостиницы конкретным гостем в период его проживания, на основании Акта, составленного </w:t>
      </w:r>
      <w:r w:rsidR="00983830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работником гостиницы и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подписанного самим гостем.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2.2.2.  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Гости «Заказчика» обязаны: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соблюдать установленный порядок проживания;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соблюдать чистоту;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соблюдать правила противопожарной безопасности;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при выезде и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 гостиницы сдать номер дежурному сотруднику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3.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    </w:t>
      </w:r>
      <w:r w:rsidR="00983830"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ПЛАТЕЖИ И РАСЧЕТЫ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 ДОГОВОРУ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3.1.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Расчет за оказанные услуги осуществляется «Заказчиком» путем перечисления 100% средств на расчетный счет «Исполнителя»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согласно счета на предоплату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не позднее 3-х рабочих дней со дня получения документа, но не позднее даты заезда в </w:t>
      </w:r>
      <w:r w:rsidR="00983830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гостиницу, или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в кассу «Исполнителя» наличным путем в день заезда гостя.</w:t>
      </w:r>
    </w:p>
    <w:p w:rsidR="000730F4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3.2.  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Оказанные услуги подтверждаются Актом выполненных услуг.</w:t>
      </w:r>
    </w:p>
    <w:p w:rsidR="000730F4" w:rsidRPr="004D5A4C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3.3. </w:t>
      </w:r>
      <w:r w:rsidRPr="002C094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В случае несвоевременного отказа от бронирования, опоздания или не заезда потребителя, с него или с заказчика </w:t>
      </w:r>
      <w:r w:rsidRPr="006F0E0F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взимается плата за фактический простой номера (места в номере), но не более чем за сутки</w:t>
      </w:r>
      <w:r w:rsidRPr="002C094A">
        <w:rPr>
          <w:color w:val="444444"/>
          <w:sz w:val="24"/>
          <w:szCs w:val="24"/>
          <w:lang w:eastAsia="ru-RU"/>
        </w:rPr>
        <w:t>.</w:t>
      </w:r>
    </w:p>
    <w:p w:rsidR="000730F4" w:rsidRPr="00A814B2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18"/>
          <w:szCs w:val="18"/>
          <w:lang w:eastAsia="ru-RU"/>
        </w:rPr>
      </w:pPr>
      <w:r w:rsidRPr="002C094A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(Согласно Правилам предоставления гостиничных услуг в РФ, утвержденных Постановлением Правительства РФ от</w:t>
      </w:r>
      <w:r w:rsidRPr="00A814B2">
        <w:rPr>
          <w:rFonts w:ascii="Times New Roman" w:hAnsi="Times New Roman" w:cs="Times New Roman"/>
          <w:color w:val="2D170F"/>
          <w:sz w:val="18"/>
          <w:szCs w:val="18"/>
        </w:rPr>
        <w:t xml:space="preserve"> 09.10.2015 №1085) 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РАЗРЕШЕНИЕ СПОРОВ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4.1.  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Все споры по настоящему договору решаются путем переговоров, при </w:t>
      </w:r>
      <w:r w:rsidR="00983830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не </w:t>
      </w:r>
      <w:r w:rsidR="00615F30"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достижении согласия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-  в арбитражном суде города Москвы.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5.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СРОК ДЕЙСТВИЯ ДОГОВОРА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5.1. 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Настоящий договор действует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с 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момента подписания и до 31 декабря 2019 года. 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6.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ПРОЧИЕ ПОЛОЖЕНИЯ.</w:t>
      </w:r>
    </w:p>
    <w:p w:rsidR="000730F4" w:rsidRPr="002565E3" w:rsidRDefault="000730F4" w:rsidP="00277A17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6.1.  </w:t>
      </w:r>
      <w:r w:rsidRPr="002565E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Настоящий договор составлен в 2-х экземплярах, по одному для каждой из сторон.</w:t>
      </w:r>
    </w:p>
    <w:p w:rsidR="000730F4" w:rsidRDefault="000730F4" w:rsidP="0031426B">
      <w:pPr>
        <w:numPr>
          <w:ilvl w:val="0"/>
          <w:numId w:val="1"/>
        </w:numPr>
        <w:shd w:val="clear" w:color="auto" w:fill="FFFFFF"/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565E3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АДРЕСА И РЕКВИЗИТЫ СТОРОН</w:t>
      </w:r>
    </w:p>
    <w:p w:rsidR="000730F4" w:rsidRDefault="000730F4" w:rsidP="002C094A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730F4" w:rsidRPr="0031426B" w:rsidRDefault="000730F4" w:rsidP="0031426B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ind w:left="60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0730F4" w:rsidRPr="001311EC" w:rsidRDefault="000730F4" w:rsidP="001311EC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311EC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И</w:t>
      </w:r>
      <w:r w:rsidR="00615F3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СПОЛНИТЕЛЬ</w:t>
      </w:r>
      <w:r w:rsidRPr="001311EC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0730F4" w:rsidRPr="00E53903" w:rsidRDefault="000730F4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ндивидуальный </w:t>
      </w: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редприниматель Баженова Ольга Андреевна </w:t>
      </w:r>
    </w:p>
    <w:p w:rsidR="00983830" w:rsidRDefault="00983830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ИНН 771579053269</w:t>
      </w:r>
    </w:p>
    <w:p w:rsidR="00983830" w:rsidRDefault="000730F4" w:rsidP="00983830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ОГРНИП 318774600063140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83830" w:rsidRDefault="00983830" w:rsidP="00983830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а основании </w:t>
      </w:r>
      <w:r w:rsidRPr="00A5439B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записи №318774600063140 от 05.02.2018 г. в ЕГРИП</w:t>
      </w:r>
    </w:p>
    <w:p w:rsidR="00983830" w:rsidRPr="00F75419" w:rsidRDefault="00983830" w:rsidP="00983830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р/с </w:t>
      </w:r>
      <w:r w:rsidRPr="00F75419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40802810625000000165</w:t>
      </w:r>
    </w:p>
    <w:p w:rsidR="00983830" w:rsidRDefault="00983830" w:rsidP="00983830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ФИЛИАЛ № 7701 БАНКА ВТБ (ПАО)</w:t>
      </w:r>
    </w:p>
    <w:p w:rsidR="00983830" w:rsidRPr="00E53903" w:rsidRDefault="00983830" w:rsidP="00983830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БИК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044525745</w:t>
      </w:r>
    </w:p>
    <w:p w:rsidR="00983830" w:rsidRPr="00E53903" w:rsidRDefault="00983830" w:rsidP="00983830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к/с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30101810345250000745</w:t>
      </w:r>
    </w:p>
    <w:p w:rsidR="000730F4" w:rsidRDefault="000730F4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Юридический а</w:t>
      </w: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дрес: 125414   г. Москва, ул. Клинская д.3</w:t>
      </w:r>
    </w:p>
    <w:p w:rsidR="000730F4" w:rsidRPr="00E53903" w:rsidRDefault="000730F4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Фактический адрес</w:t>
      </w:r>
      <w:r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: 105094 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г. Москва, ул. Семеновский вал д.6Б</w:t>
      </w:r>
    </w:p>
    <w:p w:rsidR="000730F4" w:rsidRDefault="000730F4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Телефон </w:t>
      </w:r>
      <w:r w:rsid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+74953600058/59, +79853800154</w:t>
      </w:r>
    </w:p>
    <w:p w:rsidR="000730F4" w:rsidRDefault="00983830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Э</w:t>
      </w:r>
      <w:r w:rsidR="000730F4" w:rsidRPr="00E5390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лектронная почта: </w:t>
      </w:r>
      <w:hyperlink r:id="rId5" w:history="1">
        <w:r w:rsidRPr="0003647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hotel</w:t>
        </w:r>
        <w:r w:rsidRPr="0098383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03647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koncert</w:t>
        </w:r>
        <w:proofErr w:type="spellEnd"/>
        <w:r w:rsidRPr="0098383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3647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83830" w:rsidRPr="00983830" w:rsidRDefault="00983830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Официальный сайт гостиницы – </w:t>
      </w:r>
      <w:r>
        <w:rPr>
          <w:rFonts w:ascii="Times New Roman" w:hAnsi="Times New Roman" w:cs="Times New Roman"/>
          <w:color w:val="444444"/>
          <w:sz w:val="24"/>
          <w:szCs w:val="24"/>
          <w:lang w:val="en-US" w:eastAsia="ru-RU"/>
        </w:rPr>
        <w:t>www</w:t>
      </w:r>
      <w:r w:rsidRP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lang w:val="en-US" w:eastAsia="ru-RU"/>
        </w:rPr>
        <w:t>Koncert</w:t>
      </w:r>
      <w:proofErr w:type="spellEnd"/>
      <w:r w:rsidRP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  <w:lang w:val="en-US" w:eastAsia="ru-RU"/>
        </w:rPr>
        <w:t>Ru</w:t>
      </w:r>
      <w:r w:rsidRPr="0098383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983830" w:rsidRDefault="00983830" w:rsidP="00983830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ЗАКАЗЧИК</w:t>
      </w:r>
      <w:r w:rsidRPr="0011606D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  <w:r w:rsidRPr="0011606D">
        <w:rPr>
          <w:sz w:val="28"/>
          <w:szCs w:val="28"/>
        </w:rPr>
        <w:t xml:space="preserve"> </w:t>
      </w:r>
    </w:p>
    <w:p w:rsidR="000730F4" w:rsidRPr="0011606D" w:rsidRDefault="000730F4" w:rsidP="0011606D">
      <w:pPr>
        <w:shd w:val="clear" w:color="auto" w:fill="FFFFFF"/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sectPr w:rsidR="000730F4" w:rsidRPr="0011606D" w:rsidSect="0040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B4B"/>
    <w:multiLevelType w:val="hybridMultilevel"/>
    <w:tmpl w:val="C522205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C33310"/>
    <w:multiLevelType w:val="multilevel"/>
    <w:tmpl w:val="7AE06A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8"/>
    <w:rsid w:val="0001355E"/>
    <w:rsid w:val="000730F4"/>
    <w:rsid w:val="000A5909"/>
    <w:rsid w:val="000D7605"/>
    <w:rsid w:val="000F0EBC"/>
    <w:rsid w:val="0011606D"/>
    <w:rsid w:val="001311EC"/>
    <w:rsid w:val="0015346F"/>
    <w:rsid w:val="001E28B0"/>
    <w:rsid w:val="00234FDA"/>
    <w:rsid w:val="002565E3"/>
    <w:rsid w:val="00277A17"/>
    <w:rsid w:val="002C094A"/>
    <w:rsid w:val="002C7B7A"/>
    <w:rsid w:val="002E7A96"/>
    <w:rsid w:val="0031426B"/>
    <w:rsid w:val="0032666E"/>
    <w:rsid w:val="003B030D"/>
    <w:rsid w:val="003E50DE"/>
    <w:rsid w:val="003F6103"/>
    <w:rsid w:val="00400D9F"/>
    <w:rsid w:val="0040410A"/>
    <w:rsid w:val="00407132"/>
    <w:rsid w:val="00420976"/>
    <w:rsid w:val="00442CE3"/>
    <w:rsid w:val="004C594B"/>
    <w:rsid w:val="004D5A4C"/>
    <w:rsid w:val="004D6A66"/>
    <w:rsid w:val="005227C0"/>
    <w:rsid w:val="005229E6"/>
    <w:rsid w:val="00582F7E"/>
    <w:rsid w:val="00587B14"/>
    <w:rsid w:val="005B5DA3"/>
    <w:rsid w:val="00615F30"/>
    <w:rsid w:val="00626512"/>
    <w:rsid w:val="006571DC"/>
    <w:rsid w:val="00657598"/>
    <w:rsid w:val="00687908"/>
    <w:rsid w:val="00687E39"/>
    <w:rsid w:val="006912B4"/>
    <w:rsid w:val="006F0E0F"/>
    <w:rsid w:val="007121A3"/>
    <w:rsid w:val="00721153"/>
    <w:rsid w:val="007A3E1E"/>
    <w:rsid w:val="007B762B"/>
    <w:rsid w:val="008378B3"/>
    <w:rsid w:val="00877376"/>
    <w:rsid w:val="008D4F54"/>
    <w:rsid w:val="00956BFD"/>
    <w:rsid w:val="00983830"/>
    <w:rsid w:val="00984B98"/>
    <w:rsid w:val="00985235"/>
    <w:rsid w:val="009C015B"/>
    <w:rsid w:val="009C1AF3"/>
    <w:rsid w:val="009D49EE"/>
    <w:rsid w:val="00A22146"/>
    <w:rsid w:val="00A24757"/>
    <w:rsid w:val="00A66D5E"/>
    <w:rsid w:val="00A814B2"/>
    <w:rsid w:val="00AC4DDC"/>
    <w:rsid w:val="00B115AF"/>
    <w:rsid w:val="00B3248F"/>
    <w:rsid w:val="00B4502A"/>
    <w:rsid w:val="00B557CD"/>
    <w:rsid w:val="00BA7238"/>
    <w:rsid w:val="00BB5A6A"/>
    <w:rsid w:val="00BC1B7F"/>
    <w:rsid w:val="00BE1177"/>
    <w:rsid w:val="00BE3B7A"/>
    <w:rsid w:val="00C81862"/>
    <w:rsid w:val="00C9162E"/>
    <w:rsid w:val="00CA47F2"/>
    <w:rsid w:val="00D023C6"/>
    <w:rsid w:val="00D41A25"/>
    <w:rsid w:val="00D77368"/>
    <w:rsid w:val="00D84F08"/>
    <w:rsid w:val="00DE1682"/>
    <w:rsid w:val="00E402CE"/>
    <w:rsid w:val="00E53903"/>
    <w:rsid w:val="00EB181B"/>
    <w:rsid w:val="00EF692A"/>
    <w:rsid w:val="00F92EC9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BC899"/>
  <w15:docId w15:val="{7657C4C4-6187-4E47-9883-C457290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E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115AF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9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Strong"/>
    <w:basedOn w:val="a0"/>
    <w:uiPriority w:val="99"/>
    <w:qFormat/>
    <w:locked/>
    <w:rsid w:val="003B030D"/>
    <w:rPr>
      <w:rFonts w:ascii="Tahoma" w:hAnsi="Tahoma" w:cs="Tahoma"/>
      <w:b/>
      <w:bCs/>
    </w:rPr>
  </w:style>
  <w:style w:type="character" w:customStyle="1" w:styleId="apple-converted-space">
    <w:name w:val="apple-converted-space"/>
    <w:basedOn w:val="a0"/>
    <w:uiPriority w:val="99"/>
    <w:rsid w:val="00277A17"/>
  </w:style>
  <w:style w:type="character" w:styleId="a4">
    <w:name w:val="Hyperlink"/>
    <w:basedOn w:val="a0"/>
    <w:uiPriority w:val="99"/>
    <w:rsid w:val="002C094A"/>
    <w:rPr>
      <w:color w:val="0000FF"/>
      <w:u w:val="single"/>
    </w:rPr>
  </w:style>
  <w:style w:type="paragraph" w:customStyle="1" w:styleId="ConsPlusNonformat">
    <w:name w:val="ConsPlusNonformat"/>
    <w:uiPriority w:val="99"/>
    <w:rsid w:val="001311E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1"/>
      <w:szCs w:val="21"/>
      <w:lang w:eastAsia="zh-CN"/>
    </w:rPr>
  </w:style>
  <w:style w:type="paragraph" w:styleId="a5">
    <w:name w:val="Normal (Web)"/>
    <w:basedOn w:val="a"/>
    <w:uiPriority w:val="99"/>
    <w:rsid w:val="0031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el@konc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User-PC</dc:creator>
  <cp:keywords/>
  <dc:description/>
  <cp:lastModifiedBy>Пользователь</cp:lastModifiedBy>
  <cp:revision>2</cp:revision>
  <cp:lastPrinted>2017-03-29T09:37:00Z</cp:lastPrinted>
  <dcterms:created xsi:type="dcterms:W3CDTF">2019-09-20T09:00:00Z</dcterms:created>
  <dcterms:modified xsi:type="dcterms:W3CDTF">2019-09-20T09:00:00Z</dcterms:modified>
</cp:coreProperties>
</file>